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VIRTUAL MHES PTO Meeting, Tuesday, May 26th, 2020 from 7:00 – 8:30pm</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Website: medfieldheightspto.com  |  Email: medfieldheightspto@gmail.com</w:t>
      </w:r>
    </w:p>
    <w:p w:rsidR="00000000" w:rsidDel="00000000" w:rsidP="00000000" w:rsidRDefault="00000000" w:rsidRPr="00000000" w14:paraId="0000000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 Attendance:</w:t>
      </w:r>
    </w:p>
    <w:p w:rsidR="00000000" w:rsidDel="00000000" w:rsidP="00000000" w:rsidRDefault="00000000" w:rsidRPr="00000000" w14:paraId="00000005">
      <w:pPr>
        <w:spacing w:line="276" w:lineRule="auto"/>
        <w:rPr/>
      </w:pPr>
      <w:r w:rsidDel="00000000" w:rsidR="00000000" w:rsidRPr="00000000">
        <w:rPr>
          <w:rFonts w:ascii="Calibri" w:cs="Calibri" w:eastAsia="Calibri" w:hAnsi="Calibri"/>
          <w:b w:val="1"/>
          <w:u w:val="single"/>
          <w:rtl w:val="0"/>
        </w:rPr>
        <w:tab/>
      </w:r>
      <w:r w:rsidDel="00000000" w:rsidR="00000000" w:rsidRPr="00000000">
        <w:rPr>
          <w:rtl w:val="0"/>
        </w:rPr>
        <w:t xml:space="preserve">Kristy Holton</w:t>
        <w:tab/>
      </w:r>
    </w:p>
    <w:p w:rsidR="00000000" w:rsidDel="00000000" w:rsidP="00000000" w:rsidRDefault="00000000" w:rsidRPr="00000000" w14:paraId="00000006">
      <w:pPr>
        <w:ind w:firstLine="720"/>
        <w:rPr/>
      </w:pPr>
      <w:r w:rsidDel="00000000" w:rsidR="00000000" w:rsidRPr="00000000">
        <w:rPr>
          <w:rtl w:val="0"/>
        </w:rPr>
        <w:t xml:space="preserve">Laura Everdale</w:t>
      </w:r>
    </w:p>
    <w:p w:rsidR="00000000" w:rsidDel="00000000" w:rsidP="00000000" w:rsidRDefault="00000000" w:rsidRPr="00000000" w14:paraId="00000007">
      <w:pPr>
        <w:ind w:firstLine="720"/>
        <w:rPr/>
      </w:pPr>
      <w:r w:rsidDel="00000000" w:rsidR="00000000" w:rsidRPr="00000000">
        <w:rPr>
          <w:rtl w:val="0"/>
        </w:rPr>
        <w:t xml:space="preserve">Amber Kilcoyne</w:t>
      </w:r>
    </w:p>
    <w:p w:rsidR="00000000" w:rsidDel="00000000" w:rsidP="00000000" w:rsidRDefault="00000000" w:rsidRPr="00000000" w14:paraId="00000008">
      <w:pPr>
        <w:ind w:firstLine="720"/>
        <w:rPr/>
      </w:pPr>
      <w:r w:rsidDel="00000000" w:rsidR="00000000" w:rsidRPr="00000000">
        <w:rPr>
          <w:rtl w:val="0"/>
        </w:rPr>
        <w:t xml:space="preserve">Cathy Chiavacci</w:t>
      </w:r>
    </w:p>
    <w:p w:rsidR="00000000" w:rsidDel="00000000" w:rsidP="00000000" w:rsidRDefault="00000000" w:rsidRPr="00000000" w14:paraId="00000009">
      <w:pPr>
        <w:ind w:firstLine="720"/>
        <w:rPr/>
      </w:pPr>
      <w:r w:rsidDel="00000000" w:rsidR="00000000" w:rsidRPr="00000000">
        <w:rPr>
          <w:rtl w:val="0"/>
        </w:rPr>
        <w:t xml:space="preserve">Desiree Cleves</w:t>
      </w:r>
    </w:p>
    <w:p w:rsidR="00000000" w:rsidDel="00000000" w:rsidP="00000000" w:rsidRDefault="00000000" w:rsidRPr="00000000" w14:paraId="0000000A">
      <w:pPr>
        <w:ind w:firstLine="720"/>
        <w:rPr/>
      </w:pPr>
      <w:r w:rsidDel="00000000" w:rsidR="00000000" w:rsidRPr="00000000">
        <w:rPr>
          <w:rtl w:val="0"/>
        </w:rPr>
        <w:t xml:space="preserve">Erin Bolton</w:t>
      </w:r>
    </w:p>
    <w:p w:rsidR="00000000" w:rsidDel="00000000" w:rsidP="00000000" w:rsidRDefault="00000000" w:rsidRPr="00000000" w14:paraId="0000000B">
      <w:pPr>
        <w:ind w:firstLine="720"/>
        <w:rPr/>
      </w:pPr>
      <w:r w:rsidDel="00000000" w:rsidR="00000000" w:rsidRPr="00000000">
        <w:rPr>
          <w:rtl w:val="0"/>
        </w:rPr>
        <w:t xml:space="preserve">Kerry Ford Morancy</w:t>
      </w:r>
    </w:p>
    <w:p w:rsidR="00000000" w:rsidDel="00000000" w:rsidP="00000000" w:rsidRDefault="00000000" w:rsidRPr="00000000" w14:paraId="0000000C">
      <w:pPr>
        <w:ind w:firstLine="720"/>
        <w:rPr/>
      </w:pPr>
      <w:r w:rsidDel="00000000" w:rsidR="00000000" w:rsidRPr="00000000">
        <w:rPr>
          <w:rtl w:val="0"/>
        </w:rPr>
        <w:t xml:space="preserve">Roger Hughes</w:t>
      </w:r>
    </w:p>
    <w:p w:rsidR="00000000" w:rsidDel="00000000" w:rsidP="00000000" w:rsidRDefault="00000000" w:rsidRPr="00000000" w14:paraId="0000000D">
      <w:pPr>
        <w:ind w:firstLine="720"/>
        <w:rPr/>
      </w:pPr>
      <w:r w:rsidDel="00000000" w:rsidR="00000000" w:rsidRPr="00000000">
        <w:rPr>
          <w:rtl w:val="0"/>
        </w:rPr>
        <w:t xml:space="preserve">Barbee Barber</w:t>
      </w:r>
    </w:p>
    <w:p w:rsidR="00000000" w:rsidDel="00000000" w:rsidP="00000000" w:rsidRDefault="00000000" w:rsidRPr="00000000" w14:paraId="0000000E">
      <w:pPr>
        <w:ind w:firstLine="720"/>
        <w:rPr/>
      </w:pPr>
      <w:r w:rsidDel="00000000" w:rsidR="00000000" w:rsidRPr="00000000">
        <w:rPr>
          <w:rtl w:val="0"/>
        </w:rPr>
        <w:t xml:space="preserve">Jennifer Jarvis</w:t>
      </w:r>
    </w:p>
    <w:p w:rsidR="00000000" w:rsidDel="00000000" w:rsidP="00000000" w:rsidRDefault="00000000" w:rsidRPr="00000000" w14:paraId="0000000F">
      <w:pPr>
        <w:ind w:firstLine="720"/>
        <w:rPr/>
      </w:pPr>
      <w:r w:rsidDel="00000000" w:rsidR="00000000" w:rsidRPr="00000000">
        <w:rPr>
          <w:rtl w:val="0"/>
        </w:rPr>
        <w:t xml:space="preserve">Nikki Martens</w:t>
      </w:r>
    </w:p>
    <w:p w:rsidR="00000000" w:rsidDel="00000000" w:rsidP="00000000" w:rsidRDefault="00000000" w:rsidRPr="00000000" w14:paraId="00000010">
      <w:pPr>
        <w:ind w:firstLine="720"/>
        <w:rPr/>
      </w:pPr>
      <w:r w:rsidDel="00000000" w:rsidR="00000000" w:rsidRPr="00000000">
        <w:rPr>
          <w:rtl w:val="0"/>
        </w:rPr>
        <w:t xml:space="preserve">Liza Casey</w:t>
      </w:r>
    </w:p>
    <w:p w:rsidR="00000000" w:rsidDel="00000000" w:rsidP="00000000" w:rsidRDefault="00000000" w:rsidRPr="00000000" w14:paraId="00000011">
      <w:pPr>
        <w:ind w:firstLine="720"/>
        <w:rPr/>
      </w:pPr>
      <w:r w:rsidDel="00000000" w:rsidR="00000000" w:rsidRPr="00000000">
        <w:rPr>
          <w:rtl w:val="0"/>
        </w:rPr>
        <w:t xml:space="preserve">Courtney</w:t>
      </w:r>
    </w:p>
    <w:p w:rsidR="00000000" w:rsidDel="00000000" w:rsidP="00000000" w:rsidRDefault="00000000" w:rsidRPr="00000000" w14:paraId="00000012">
      <w:pPr>
        <w:ind w:firstLine="720"/>
        <w:rPr/>
      </w:pPr>
      <w:r w:rsidDel="00000000" w:rsidR="00000000" w:rsidRPr="00000000">
        <w:rPr>
          <w:rtl w:val="0"/>
        </w:rPr>
        <w:t xml:space="preserve">Latarsha Bryant</w:t>
      </w:r>
    </w:p>
    <w:p w:rsidR="00000000" w:rsidDel="00000000" w:rsidP="00000000" w:rsidRDefault="00000000" w:rsidRPr="00000000" w14:paraId="00000013">
      <w:pPr>
        <w:ind w:firstLine="720"/>
        <w:rPr/>
      </w:pPr>
      <w:r w:rsidDel="00000000" w:rsidR="00000000" w:rsidRPr="00000000">
        <w:rPr>
          <w:rtl w:val="0"/>
        </w:rPr>
        <w:t xml:space="preserve">Judi Breidigam</w:t>
      </w:r>
    </w:p>
    <w:p w:rsidR="00000000" w:rsidDel="00000000" w:rsidP="00000000" w:rsidRDefault="00000000" w:rsidRPr="00000000" w14:paraId="00000014">
      <w:pPr>
        <w:ind w:firstLine="720"/>
        <w:rPr/>
      </w:pPr>
      <w:r w:rsidDel="00000000" w:rsidR="00000000" w:rsidRPr="00000000">
        <w:rPr>
          <w:rtl w:val="0"/>
        </w:rPr>
        <w:t xml:space="preserve">Attia Goheer</w:t>
      </w:r>
    </w:p>
    <w:p w:rsidR="00000000" w:rsidDel="00000000" w:rsidP="00000000" w:rsidRDefault="00000000" w:rsidRPr="00000000" w14:paraId="00000015">
      <w:pPr>
        <w:ind w:firstLine="720"/>
        <w:rPr/>
      </w:pPr>
      <w:r w:rsidDel="00000000" w:rsidR="00000000" w:rsidRPr="00000000">
        <w:rPr>
          <w:rtl w:val="0"/>
        </w:rPr>
        <w:t xml:space="preserve">Tasha Williams</w:t>
      </w:r>
    </w:p>
    <w:p w:rsidR="00000000" w:rsidDel="00000000" w:rsidP="00000000" w:rsidRDefault="00000000" w:rsidRPr="00000000" w14:paraId="00000016">
      <w:pPr>
        <w:ind w:firstLine="720"/>
        <w:rPr/>
      </w:pPr>
      <w:r w:rsidDel="00000000" w:rsidR="00000000" w:rsidRPr="00000000">
        <w:rPr>
          <w:rtl w:val="0"/>
        </w:rPr>
        <w:t xml:space="preserve">Bridget Becker</w:t>
      </w:r>
    </w:p>
    <w:p w:rsidR="00000000" w:rsidDel="00000000" w:rsidP="00000000" w:rsidRDefault="00000000" w:rsidRPr="00000000" w14:paraId="00000017">
      <w:pPr>
        <w:ind w:firstLine="720"/>
        <w:rPr/>
      </w:pPr>
      <w:r w:rsidDel="00000000" w:rsidR="00000000" w:rsidRPr="00000000">
        <w:rPr>
          <w:rtl w:val="0"/>
        </w:rPr>
        <w:t xml:space="preserve">Joanie Shreve</w:t>
      </w:r>
    </w:p>
    <w:p w:rsidR="00000000" w:rsidDel="00000000" w:rsidP="00000000" w:rsidRDefault="00000000" w:rsidRPr="00000000" w14:paraId="00000018">
      <w:pPr>
        <w:ind w:firstLine="720"/>
        <w:rPr/>
      </w:pPr>
      <w:r w:rsidDel="00000000" w:rsidR="00000000" w:rsidRPr="00000000">
        <w:rPr>
          <w:rtl w:val="0"/>
        </w:rPr>
        <w:t xml:space="preserve">Carolyn Kolbe</w:t>
      </w:r>
    </w:p>
    <w:p w:rsidR="00000000" w:rsidDel="00000000" w:rsidP="00000000" w:rsidRDefault="00000000" w:rsidRPr="00000000" w14:paraId="00000019">
      <w:pPr>
        <w:ind w:firstLine="720"/>
        <w:rPr>
          <w:rFonts w:ascii="Calibri" w:cs="Calibri" w:eastAsia="Calibri" w:hAnsi="Calibri"/>
          <w:b w:val="1"/>
          <w:u w:val="single"/>
        </w:rPr>
      </w:pPr>
      <w:r w:rsidDel="00000000" w:rsidR="00000000" w:rsidRPr="00000000">
        <w:rPr>
          <w:rtl w:val="0"/>
        </w:rPr>
        <w:t xml:space="preserve">Rita Jackson</w:t>
      </w: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Agenda</w:t>
      </w:r>
    </w:p>
    <w:p w:rsidR="00000000" w:rsidDel="00000000" w:rsidP="00000000" w:rsidRDefault="00000000" w:rsidRPr="00000000" w14:paraId="0000001C">
      <w:pPr>
        <w:numPr>
          <w:ilvl w:val="0"/>
          <w:numId w:val="1"/>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rtl w:val="0"/>
        </w:rPr>
        <w:t xml:space="preserve">Catching up- we haven't seen everyone in a while! How are you??</w:t>
      </w:r>
    </w:p>
    <w:p w:rsidR="00000000" w:rsidDel="00000000" w:rsidP="00000000" w:rsidRDefault="00000000" w:rsidRPr="00000000" w14:paraId="0000001D">
      <w:pPr>
        <w:numPr>
          <w:ilvl w:val="1"/>
          <w:numId w:val="1"/>
        </w:numPr>
        <w:ind w:left="1440" w:hanging="360"/>
        <w:rPr>
          <w:rFonts w:ascii="Calibri" w:cs="Calibri" w:eastAsia="Calibri" w:hAnsi="Calibri"/>
        </w:rPr>
      </w:pPr>
      <w:r w:rsidDel="00000000" w:rsidR="00000000" w:rsidRPr="00000000">
        <w:rPr>
          <w:rtl w:val="0"/>
        </w:rPr>
        <w:t xml:space="preserve">STEAM learning resources - teachers might buy some textbooks…</w:t>
      </w:r>
    </w:p>
    <w:p w:rsidR="00000000" w:rsidDel="00000000" w:rsidP="00000000" w:rsidRDefault="00000000" w:rsidRPr="00000000" w14:paraId="0000001E">
      <w:pPr>
        <w:numPr>
          <w:ilvl w:val="1"/>
          <w:numId w:val="1"/>
        </w:numPr>
        <w:ind w:left="1440" w:hanging="360"/>
        <w:rPr>
          <w:rFonts w:ascii="Calibri" w:cs="Calibri" w:eastAsia="Calibri" w:hAnsi="Calibri"/>
        </w:rPr>
      </w:pPr>
      <w:r w:rsidDel="00000000" w:rsidR="00000000" w:rsidRPr="00000000">
        <w:rPr>
          <w:rtl w:val="0"/>
        </w:rPr>
        <w:t xml:space="preserve">PTO check for teacher appreciation gift - $350</w:t>
      </w:r>
    </w:p>
    <w:p w:rsidR="00000000" w:rsidDel="00000000" w:rsidP="00000000" w:rsidRDefault="00000000" w:rsidRPr="00000000" w14:paraId="0000001F">
      <w:pPr>
        <w:numPr>
          <w:ilvl w:val="2"/>
          <w:numId w:val="1"/>
        </w:numPr>
        <w:ind w:left="2160" w:hanging="180"/>
        <w:rPr>
          <w:rFonts w:ascii="Calibri" w:cs="Calibri" w:eastAsia="Calibri" w:hAnsi="Calibri"/>
        </w:rPr>
      </w:pPr>
      <w:r w:rsidDel="00000000" w:rsidR="00000000" w:rsidRPr="00000000">
        <w:rPr>
          <w:rtl w:val="0"/>
        </w:rPr>
        <w:t xml:space="preserve">Teachers got Target gift cards</w:t>
      </w:r>
    </w:p>
    <w:p w:rsidR="00000000" w:rsidDel="00000000" w:rsidP="00000000" w:rsidRDefault="00000000" w:rsidRPr="00000000" w14:paraId="00000020">
      <w:pPr>
        <w:numPr>
          <w:ilvl w:val="1"/>
          <w:numId w:val="1"/>
        </w:numPr>
        <w:ind w:left="1440" w:hanging="360"/>
        <w:rPr>
          <w:rFonts w:ascii="Calibri" w:cs="Calibri" w:eastAsia="Calibri" w:hAnsi="Calibri"/>
        </w:rPr>
      </w:pPr>
      <w:r w:rsidDel="00000000" w:rsidR="00000000" w:rsidRPr="00000000">
        <w:rPr>
          <w:rtl w:val="0"/>
        </w:rPr>
        <w:t xml:space="preserve">$958 - Kindle Fires for families that needed assistance</w:t>
      </w:r>
    </w:p>
    <w:p w:rsidR="00000000" w:rsidDel="00000000" w:rsidP="00000000" w:rsidRDefault="00000000" w:rsidRPr="00000000" w14:paraId="00000021">
      <w:pPr>
        <w:numPr>
          <w:ilvl w:val="1"/>
          <w:numId w:val="1"/>
        </w:numPr>
        <w:ind w:left="1440" w:hanging="360"/>
        <w:rPr>
          <w:rFonts w:ascii="Calibri" w:cs="Calibri" w:eastAsia="Calibri" w:hAnsi="Calibri"/>
        </w:rPr>
      </w:pPr>
      <w:r w:rsidDel="00000000" w:rsidR="00000000" w:rsidRPr="00000000">
        <w:rPr>
          <w:rtl w:val="0"/>
        </w:rPr>
        <w:t xml:space="preserve">Administration will go into the building to retrieve student belongings and somehow get them to parents…</w:t>
      </w:r>
      <w:r w:rsidDel="00000000" w:rsidR="00000000" w:rsidRPr="00000000">
        <w:rPr>
          <w:rtl w:val="0"/>
        </w:rPr>
      </w:r>
    </w:p>
    <w:p w:rsidR="00000000" w:rsidDel="00000000" w:rsidP="00000000" w:rsidRDefault="00000000" w:rsidRPr="00000000" w14:paraId="00000022">
      <w:pPr>
        <w:numPr>
          <w:ilvl w:val="1"/>
          <w:numId w:val="1"/>
        </w:numPr>
        <w:ind w:left="1440" w:hanging="360"/>
        <w:rPr>
          <w:rFonts w:ascii="Calibri" w:cs="Calibri" w:eastAsia="Calibri" w:hAnsi="Calibri"/>
        </w:rPr>
      </w:pPr>
      <w:r w:rsidDel="00000000" w:rsidR="00000000" w:rsidRPr="00000000">
        <w:rPr>
          <w:rtl w:val="0"/>
        </w:rPr>
        <w:t xml:space="preserve">Desiree: Given the uncertainty about events, if we can’t get people to volunteer, or if things are just too crazy, we can start to function as a non-revenue organization. We would just continue to support the school. </w:t>
      </w:r>
    </w:p>
    <w:p w:rsidR="00000000" w:rsidDel="00000000" w:rsidP="00000000" w:rsidRDefault="00000000" w:rsidRPr="00000000" w14:paraId="00000023">
      <w:pPr>
        <w:numPr>
          <w:ilvl w:val="1"/>
          <w:numId w:val="1"/>
        </w:numPr>
        <w:ind w:left="1440" w:hanging="360"/>
        <w:rPr>
          <w:rFonts w:ascii="Calibri" w:cs="Calibri" w:eastAsia="Calibri" w:hAnsi="Calibri"/>
        </w:rPr>
      </w:pPr>
      <w:r w:rsidDel="00000000" w:rsidR="00000000" w:rsidRPr="00000000">
        <w:rPr>
          <w:rtl w:val="0"/>
        </w:rPr>
        <w:t xml:space="preserve">The PTO won’t disband, but the parameters might have to change</w:t>
      </w:r>
    </w:p>
    <w:p w:rsidR="00000000" w:rsidDel="00000000" w:rsidP="00000000" w:rsidRDefault="00000000" w:rsidRPr="00000000" w14:paraId="00000024">
      <w:pPr>
        <w:numPr>
          <w:ilvl w:val="1"/>
          <w:numId w:val="1"/>
        </w:numPr>
        <w:ind w:left="1440" w:hanging="360"/>
        <w:rPr>
          <w:rFonts w:ascii="Calibri" w:cs="Calibri" w:eastAsia="Calibri" w:hAnsi="Calibri"/>
        </w:rPr>
      </w:pPr>
      <w:r w:rsidDel="00000000" w:rsidR="00000000" w:rsidRPr="00000000">
        <w:rPr>
          <w:rtl w:val="0"/>
        </w:rPr>
        <w:t xml:space="preserve">Ms. Kilcoyne doesn’t know when we’ll be starting back at school - buses? They are shared by three schools. Ms. Kilcoyne and the teachers know their students and know what parents need.</w:t>
      </w:r>
    </w:p>
    <w:p w:rsidR="00000000" w:rsidDel="00000000" w:rsidP="00000000" w:rsidRDefault="00000000" w:rsidRPr="00000000" w14:paraId="00000025">
      <w:pPr>
        <w:numPr>
          <w:ilvl w:val="1"/>
          <w:numId w:val="1"/>
        </w:numPr>
        <w:ind w:left="1440" w:hanging="360"/>
      </w:pPr>
      <w:r w:rsidDel="00000000" w:rsidR="00000000" w:rsidRPr="00000000">
        <w:rPr>
          <w:rtl w:val="0"/>
        </w:rPr>
        <w:t xml:space="preserve">Other ways for children to feel like they are meeting new classmates</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Graduation parades - teachers making signs for their cars</w:t>
      </w:r>
    </w:p>
    <w:p w:rsidR="00000000" w:rsidDel="00000000" w:rsidP="00000000" w:rsidRDefault="00000000" w:rsidRPr="00000000" w14:paraId="00000027">
      <w:pPr>
        <w:numPr>
          <w:ilvl w:val="2"/>
          <w:numId w:val="1"/>
        </w:numPr>
        <w:ind w:left="2160" w:hanging="180"/>
      </w:pPr>
      <w:r w:rsidDel="00000000" w:rsidR="00000000" w:rsidRPr="00000000">
        <w:rPr>
          <w:rtl w:val="0"/>
        </w:rPr>
        <w:t xml:space="preserve">They will be able to graduate from the new building once it is open</w:t>
      </w:r>
    </w:p>
    <w:p w:rsidR="00000000" w:rsidDel="00000000" w:rsidP="00000000" w:rsidRDefault="00000000" w:rsidRPr="00000000" w14:paraId="00000028">
      <w:pPr>
        <w:numPr>
          <w:ilvl w:val="2"/>
          <w:numId w:val="1"/>
        </w:numPr>
        <w:ind w:left="2160" w:hanging="180"/>
      </w:pPr>
      <w:r w:rsidDel="00000000" w:rsidR="00000000" w:rsidRPr="00000000">
        <w:rPr>
          <w:rtl w:val="0"/>
        </w:rPr>
        <w:t xml:space="preserve">Lots of ways that the school is celebrating 5th graders</w:t>
      </w:r>
    </w:p>
    <w:p w:rsidR="00000000" w:rsidDel="00000000" w:rsidP="00000000" w:rsidRDefault="00000000" w:rsidRPr="00000000" w14:paraId="00000029">
      <w:pPr>
        <w:numPr>
          <w:ilvl w:val="0"/>
          <w:numId w:val="1"/>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rtl w:val="0"/>
        </w:rPr>
        <w:t xml:space="preserve">Financial Report: Desiree Cleves</w:t>
      </w:r>
    </w:p>
    <w:p w:rsidR="00000000" w:rsidDel="00000000" w:rsidP="00000000" w:rsidRDefault="00000000" w:rsidRPr="00000000" w14:paraId="0000002A">
      <w:pPr>
        <w:numPr>
          <w:ilvl w:val="0"/>
          <w:numId w:val="1"/>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highlight w:val="white"/>
          <w:rtl w:val="0"/>
        </w:rPr>
        <w:t xml:space="preserve">Fun Run follow up: Erin Bolton</w:t>
      </w:r>
    </w:p>
    <w:p w:rsidR="00000000" w:rsidDel="00000000" w:rsidP="00000000" w:rsidRDefault="00000000" w:rsidRPr="00000000" w14:paraId="0000002B">
      <w:pPr>
        <w:numPr>
          <w:ilvl w:val="1"/>
          <w:numId w:val="1"/>
        </w:numPr>
        <w:ind w:left="1440" w:hanging="360"/>
        <w:rPr>
          <w:rFonts w:ascii="Calibri" w:cs="Calibri" w:eastAsia="Calibri" w:hAnsi="Calibri"/>
          <w:highlight w:val="white"/>
        </w:rPr>
      </w:pPr>
      <w:r w:rsidDel="00000000" w:rsidR="00000000" w:rsidRPr="00000000">
        <w:rPr>
          <w:rtl w:val="0"/>
        </w:rPr>
        <w:t xml:space="preserve">Fun Run: $7400. Exceeded expectations, given the situation (almost hit the pre-pandemic target of $8,000)</w:t>
      </w:r>
    </w:p>
    <w:p w:rsidR="00000000" w:rsidDel="00000000" w:rsidP="00000000" w:rsidRDefault="00000000" w:rsidRPr="00000000" w14:paraId="0000002C">
      <w:pPr>
        <w:numPr>
          <w:ilvl w:val="1"/>
          <w:numId w:val="1"/>
        </w:numPr>
        <w:ind w:left="1440" w:hanging="360"/>
        <w:rPr>
          <w:rFonts w:ascii="Calibri" w:cs="Calibri" w:eastAsia="Calibri" w:hAnsi="Calibri"/>
          <w:highlight w:val="white"/>
        </w:rPr>
      </w:pPr>
      <w:r w:rsidDel="00000000" w:rsidR="00000000" w:rsidRPr="00000000">
        <w:rPr>
          <w:rtl w:val="0"/>
        </w:rPr>
        <w:t xml:space="preserve">Committee determined not to award top awards for individuals and classes, because most of the prizes had not been received, and we didn’t want to ask struggling businesses to donate at this time.</w:t>
      </w: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rtl w:val="0"/>
        </w:rPr>
        <w:t xml:space="preserve">Elections &amp; planning for 2020-21 school year</w:t>
      </w:r>
    </w:p>
    <w:p w:rsidR="00000000" w:rsidDel="00000000" w:rsidP="00000000" w:rsidRDefault="00000000" w:rsidRPr="00000000" w14:paraId="0000002E">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Election virtually through by 06/9</w:t>
      </w:r>
    </w:p>
    <w:p w:rsidR="00000000" w:rsidDel="00000000" w:rsidP="00000000" w:rsidRDefault="00000000" w:rsidRPr="00000000" w14:paraId="0000002F">
      <w:pPr>
        <w:numPr>
          <w:ilvl w:val="2"/>
          <w:numId w:val="1"/>
        </w:numPr>
        <w:spacing w:line="276" w:lineRule="auto"/>
        <w:ind w:left="2160" w:hanging="18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Nominations due by 5/29</w:t>
      </w:r>
    </w:p>
    <w:p w:rsidR="00000000" w:rsidDel="00000000" w:rsidP="00000000" w:rsidRDefault="00000000" w:rsidRPr="00000000" w14:paraId="00000030">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Winners are announced at Virtual PTO meeting on Thu 06/11</w:t>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Nominations due by Fri 05/29!!</w:t>
      </w:r>
    </w:p>
    <w:p w:rsidR="00000000" w:rsidDel="00000000" w:rsidP="00000000" w:rsidRDefault="00000000" w:rsidRPr="00000000" w14:paraId="00000032">
      <w:pPr>
        <w:numPr>
          <w:ilvl w:val="1"/>
          <w:numId w:val="1"/>
        </w:numPr>
        <w:ind w:left="1440" w:hanging="360"/>
      </w:pPr>
      <w:r w:rsidDel="00000000" w:rsidR="00000000" w:rsidRPr="00000000">
        <w:rPr>
          <w:rtl w:val="0"/>
        </w:rPr>
        <w:t xml:space="preserve">Discussion about how to split up responsibilities</w:t>
      </w:r>
    </w:p>
    <w:p w:rsidR="00000000" w:rsidDel="00000000" w:rsidP="00000000" w:rsidRDefault="00000000" w:rsidRPr="00000000" w14:paraId="00000033">
      <w:pPr>
        <w:numPr>
          <w:ilvl w:val="1"/>
          <w:numId w:val="1"/>
        </w:numPr>
        <w:ind w:left="1440" w:hanging="360"/>
      </w:pPr>
      <w:r w:rsidDel="00000000" w:rsidR="00000000" w:rsidRPr="00000000">
        <w:rPr>
          <w:rtl w:val="0"/>
        </w:rPr>
        <w:t xml:space="preserve">Eligibility</w:t>
      </w:r>
    </w:p>
    <w:p w:rsidR="00000000" w:rsidDel="00000000" w:rsidP="00000000" w:rsidRDefault="00000000" w:rsidRPr="00000000" w14:paraId="00000034">
      <w:pPr>
        <w:numPr>
          <w:ilvl w:val="2"/>
          <w:numId w:val="1"/>
        </w:numPr>
        <w:ind w:left="2160" w:hanging="180"/>
      </w:pPr>
      <w:r w:rsidDel="00000000" w:rsidR="00000000" w:rsidRPr="00000000">
        <w:rPr>
          <w:rtl w:val="0"/>
        </w:rPr>
        <w:t xml:space="preserve">Voters must attend 1 meeting within the school year in order to vote in elections.</w:t>
      </w:r>
    </w:p>
    <w:p w:rsidR="00000000" w:rsidDel="00000000" w:rsidP="00000000" w:rsidRDefault="00000000" w:rsidRPr="00000000" w14:paraId="00000035">
      <w:pPr>
        <w:numPr>
          <w:ilvl w:val="2"/>
          <w:numId w:val="1"/>
        </w:numPr>
        <w:ind w:left="2160" w:hanging="180"/>
      </w:pPr>
      <w:r w:rsidDel="00000000" w:rsidR="00000000" w:rsidRPr="00000000">
        <w:rPr>
          <w:rtl w:val="0"/>
        </w:rPr>
        <w:t xml:space="preserve">Candidates must attend 2 meetings within the school year in order to run for office, one of  which must be between January and May of the voting year. The June election meeting does not qualify for these requirements.</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Coordinators: Looking for people who are interested in serving on the Board or taking on one of these roles to coordinate</w:t>
      </w:r>
    </w:p>
    <w:p w:rsidR="00000000" w:rsidDel="00000000" w:rsidP="00000000" w:rsidRDefault="00000000" w:rsidRPr="00000000" w14:paraId="00000037">
      <w:pPr>
        <w:numPr>
          <w:ilvl w:val="2"/>
          <w:numId w:val="1"/>
        </w:numPr>
        <w:ind w:left="2160" w:hanging="180"/>
      </w:pPr>
      <w:r w:rsidDel="00000000" w:rsidR="00000000" w:rsidRPr="00000000">
        <w:rPr>
          <w:rtl w:val="0"/>
        </w:rPr>
        <w:t xml:space="preserve">Restaurant/Fundraiser Nights-Tasha</w:t>
      </w:r>
    </w:p>
    <w:p w:rsidR="00000000" w:rsidDel="00000000" w:rsidP="00000000" w:rsidRDefault="00000000" w:rsidRPr="00000000" w14:paraId="00000038">
      <w:pPr>
        <w:numPr>
          <w:ilvl w:val="3"/>
          <w:numId w:val="1"/>
        </w:numPr>
        <w:ind w:left="2880" w:hanging="360"/>
        <w:rPr>
          <w:u w:val="none"/>
        </w:rPr>
      </w:pPr>
      <w:r w:rsidDel="00000000" w:rsidR="00000000" w:rsidRPr="00000000">
        <w:rPr>
          <w:rtl w:val="0"/>
        </w:rPr>
        <w:t xml:space="preserve">How will this work during the pandemic?</w:t>
      </w:r>
    </w:p>
    <w:p w:rsidR="00000000" w:rsidDel="00000000" w:rsidP="00000000" w:rsidRDefault="00000000" w:rsidRPr="00000000" w14:paraId="00000039">
      <w:pPr>
        <w:numPr>
          <w:ilvl w:val="3"/>
          <w:numId w:val="1"/>
        </w:numPr>
        <w:ind w:left="2880" w:hanging="360"/>
        <w:rPr>
          <w:u w:val="none"/>
        </w:rPr>
      </w:pPr>
      <w:r w:rsidDel="00000000" w:rsidR="00000000" w:rsidRPr="00000000">
        <w:rPr>
          <w:rtl w:val="0"/>
        </w:rPr>
        <w:t xml:space="preserve">Is it fair or practical to ask struggling businesses to contribute at this time?</w:t>
      </w:r>
    </w:p>
    <w:p w:rsidR="00000000" w:rsidDel="00000000" w:rsidP="00000000" w:rsidRDefault="00000000" w:rsidRPr="00000000" w14:paraId="0000003A">
      <w:pPr>
        <w:numPr>
          <w:ilvl w:val="3"/>
          <w:numId w:val="1"/>
        </w:numPr>
        <w:ind w:left="2880" w:hanging="360"/>
        <w:rPr>
          <w:u w:val="none"/>
        </w:rPr>
      </w:pPr>
      <w:r w:rsidDel="00000000" w:rsidR="00000000" w:rsidRPr="00000000">
        <w:rPr>
          <w:rtl w:val="0"/>
        </w:rPr>
        <w:t xml:space="preserve">Can we switch to a take-out model for now?</w:t>
      </w:r>
    </w:p>
    <w:p w:rsidR="00000000" w:rsidDel="00000000" w:rsidP="00000000" w:rsidRDefault="00000000" w:rsidRPr="00000000" w14:paraId="0000003B">
      <w:pPr>
        <w:numPr>
          <w:ilvl w:val="2"/>
          <w:numId w:val="1"/>
        </w:numPr>
        <w:ind w:left="2160" w:hanging="180"/>
      </w:pPr>
      <w:r w:rsidDel="00000000" w:rsidR="00000000" w:rsidRPr="00000000">
        <w:rPr>
          <w:rtl w:val="0"/>
        </w:rPr>
        <w:t xml:space="preserve">Homeroom Parents-Nikki &amp; Barbie</w:t>
      </w:r>
    </w:p>
    <w:p w:rsidR="00000000" w:rsidDel="00000000" w:rsidP="00000000" w:rsidRDefault="00000000" w:rsidRPr="00000000" w14:paraId="0000003C">
      <w:pPr>
        <w:numPr>
          <w:ilvl w:val="2"/>
          <w:numId w:val="1"/>
        </w:numPr>
        <w:ind w:left="2160" w:hanging="180"/>
      </w:pPr>
      <w:r w:rsidDel="00000000" w:rsidR="00000000" w:rsidRPr="00000000">
        <w:rPr>
          <w:rtl w:val="0"/>
        </w:rPr>
        <w:t xml:space="preserve">Box Tops- Joanie</w:t>
      </w:r>
    </w:p>
    <w:p w:rsidR="00000000" w:rsidDel="00000000" w:rsidP="00000000" w:rsidRDefault="00000000" w:rsidRPr="00000000" w14:paraId="0000003D">
      <w:pPr>
        <w:numPr>
          <w:ilvl w:val="2"/>
          <w:numId w:val="1"/>
        </w:numPr>
        <w:ind w:left="2160" w:hanging="180"/>
      </w:pPr>
      <w:r w:rsidDel="00000000" w:rsidR="00000000" w:rsidRPr="00000000">
        <w:rPr>
          <w:rtl w:val="0"/>
        </w:rPr>
        <w:t xml:space="preserve">Young Audiences- Roger</w:t>
      </w:r>
    </w:p>
    <w:p w:rsidR="00000000" w:rsidDel="00000000" w:rsidP="00000000" w:rsidRDefault="00000000" w:rsidRPr="00000000" w14:paraId="0000003E">
      <w:pPr>
        <w:numPr>
          <w:ilvl w:val="3"/>
          <w:numId w:val="1"/>
        </w:numPr>
        <w:ind w:left="2880" w:hanging="360"/>
      </w:pPr>
      <w:r w:rsidDel="00000000" w:rsidR="00000000" w:rsidRPr="00000000">
        <w:rPr>
          <w:rtl w:val="0"/>
        </w:rPr>
        <w:t xml:space="preserve">Young Audiences may not happen next year; assemblies at all may not happen</w:t>
      </w:r>
    </w:p>
    <w:p w:rsidR="00000000" w:rsidDel="00000000" w:rsidP="00000000" w:rsidRDefault="00000000" w:rsidRPr="00000000" w14:paraId="0000003F">
      <w:pPr>
        <w:numPr>
          <w:ilvl w:val="3"/>
          <w:numId w:val="1"/>
        </w:numPr>
        <w:ind w:left="2880" w:hanging="360"/>
      </w:pPr>
      <w:r w:rsidDel="00000000" w:rsidR="00000000" w:rsidRPr="00000000">
        <w:rPr>
          <w:rtl w:val="0"/>
        </w:rPr>
        <w:t xml:space="preserve">Are virtual assemblies a possibility?</w:t>
      </w:r>
    </w:p>
    <w:p w:rsidR="00000000" w:rsidDel="00000000" w:rsidP="00000000" w:rsidRDefault="00000000" w:rsidRPr="00000000" w14:paraId="00000040">
      <w:pPr>
        <w:numPr>
          <w:ilvl w:val="3"/>
          <w:numId w:val="1"/>
        </w:numPr>
        <w:ind w:left="2880" w:hanging="360"/>
      </w:pPr>
      <w:r w:rsidDel="00000000" w:rsidR="00000000" w:rsidRPr="00000000">
        <w:rPr>
          <w:rtl w:val="0"/>
        </w:rPr>
        <w:t xml:space="preserve">Other ways of utilizing Young Audiences? Artists? They might be planning some</w:t>
      </w:r>
    </w:p>
    <w:p w:rsidR="00000000" w:rsidDel="00000000" w:rsidP="00000000" w:rsidRDefault="00000000" w:rsidRPr="00000000" w14:paraId="00000041">
      <w:pPr>
        <w:numPr>
          <w:ilvl w:val="2"/>
          <w:numId w:val="1"/>
        </w:numPr>
        <w:ind w:left="2160" w:hanging="180"/>
      </w:pPr>
      <w:r w:rsidDel="00000000" w:rsidR="00000000" w:rsidRPr="00000000">
        <w:rPr>
          <w:rtl w:val="0"/>
        </w:rPr>
        <w:t xml:space="preserve">Pre-K &amp; K Playground Meetup</w:t>
      </w:r>
    </w:p>
    <w:p w:rsidR="00000000" w:rsidDel="00000000" w:rsidP="00000000" w:rsidRDefault="00000000" w:rsidRPr="00000000" w14:paraId="00000042">
      <w:pPr>
        <w:numPr>
          <w:ilvl w:val="2"/>
          <w:numId w:val="1"/>
        </w:numPr>
        <w:ind w:left="2160" w:hanging="180"/>
      </w:pPr>
      <w:r w:rsidDel="00000000" w:rsidR="00000000" w:rsidRPr="00000000">
        <w:rPr>
          <w:rtl w:val="0"/>
        </w:rPr>
        <w:t xml:space="preserve">Book Fair volunteers</w:t>
      </w:r>
    </w:p>
    <w:p w:rsidR="00000000" w:rsidDel="00000000" w:rsidP="00000000" w:rsidRDefault="00000000" w:rsidRPr="00000000" w14:paraId="00000043">
      <w:pPr>
        <w:numPr>
          <w:ilvl w:val="2"/>
          <w:numId w:val="1"/>
        </w:numPr>
        <w:ind w:left="2160" w:hanging="180"/>
      </w:pPr>
      <w:r w:rsidDel="00000000" w:rsidR="00000000" w:rsidRPr="00000000">
        <w:rPr>
          <w:rtl w:val="0"/>
        </w:rPr>
        <w:t xml:space="preserve">Holiday Drive?</w:t>
      </w:r>
    </w:p>
    <w:p w:rsidR="00000000" w:rsidDel="00000000" w:rsidP="00000000" w:rsidRDefault="00000000" w:rsidRPr="00000000" w14:paraId="00000044">
      <w:pPr>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Summer Playground Meetup for incoming Pre-K &amp; K families</w:t>
      </w:r>
    </w:p>
    <w:p w:rsidR="00000000" w:rsidDel="00000000" w:rsidP="00000000" w:rsidRDefault="00000000" w:rsidRPr="00000000" w14:paraId="00000045">
      <w:pPr>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Date: TBD</w:t>
      </w:r>
    </w:p>
    <w:p w:rsidR="00000000" w:rsidDel="00000000" w:rsidP="00000000" w:rsidRDefault="00000000" w:rsidRPr="00000000" w14:paraId="00000046">
      <w:pPr>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Separate into Pre-K/K groups for virtual meeting</w:t>
      </w:r>
    </w:p>
    <w:p w:rsidR="00000000" w:rsidDel="00000000" w:rsidP="00000000" w:rsidRDefault="00000000" w:rsidRPr="00000000" w14:paraId="00000047">
      <w:pPr>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Can we have some kind of buddy system with new/current families?</w:t>
      </w:r>
    </w:p>
    <w:p w:rsidR="00000000" w:rsidDel="00000000" w:rsidP="00000000" w:rsidRDefault="00000000" w:rsidRPr="00000000" w14:paraId="00000048">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Old Business / Questions</w:t>
      </w:r>
    </w:p>
    <w:p w:rsidR="00000000" w:rsidDel="00000000" w:rsidP="00000000" w:rsidRDefault="00000000" w:rsidRPr="00000000" w14:paraId="00000049">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rtl w:val="0"/>
        </w:rPr>
        <w:t xml:space="preserve">Next PTO Meeting: Thur 6/11th, 7:00-8:30</w:t>
      </w:r>
      <w:r w:rsidDel="00000000" w:rsidR="00000000" w:rsidRPr="00000000">
        <w:rPr>
          <w:rFonts w:ascii="Calibri" w:cs="Calibri" w:eastAsia="Calibri" w:hAnsi="Calibri"/>
          <w:rtl w:val="0"/>
        </w:rPr>
        <w:t xml:space="preserve"> on Zoom</w:t>
      </w:r>
      <w:r w:rsidDel="00000000" w:rsidR="00000000" w:rsidRPr="00000000">
        <w:rPr>
          <w:rtl w:val="0"/>
        </w:rPr>
      </w:r>
    </w:p>
    <w:p w:rsidR="00000000" w:rsidDel="00000000" w:rsidP="00000000" w:rsidRDefault="00000000" w:rsidRPr="00000000" w14:paraId="0000004A">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76" w:lineRule="auto"/>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E">
      <w:pPr>
        <w:spacing w:line="276" w:lineRule="auto"/>
        <w:jc w:val="center"/>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2019-20 Box Top Update</w:t>
      </w:r>
    </w:p>
    <w:p w:rsidR="00000000" w:rsidDel="00000000" w:rsidP="00000000" w:rsidRDefault="00000000" w:rsidRPr="00000000" w14:paraId="0000004F">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Earned in 2019-20 year: </w:t>
      </w:r>
      <w:r w:rsidDel="00000000" w:rsidR="00000000" w:rsidRPr="00000000">
        <w:rPr>
          <w:rFonts w:ascii="Calibri" w:cs="Calibri" w:eastAsia="Calibri" w:hAnsi="Calibri"/>
          <w:b w:val="1"/>
          <w:sz w:val="24"/>
          <w:szCs w:val="24"/>
          <w:highlight w:val="white"/>
          <w:rtl w:val="0"/>
        </w:rPr>
        <w:t xml:space="preserve">$416.40 </w:t>
      </w:r>
      <w:r w:rsidDel="00000000" w:rsidR="00000000" w:rsidRPr="00000000">
        <w:rPr>
          <w:rFonts w:ascii="Calibri" w:cs="Calibri" w:eastAsia="Calibri" w:hAnsi="Calibri"/>
          <w:sz w:val="24"/>
          <w:szCs w:val="24"/>
          <w:highlight w:val="white"/>
          <w:rtl w:val="0"/>
        </w:rPr>
        <w:t xml:space="preserve">(as of 5/26/2020)</w:t>
      </w:r>
    </w:p>
    <w:p w:rsidR="00000000" w:rsidDel="00000000" w:rsidP="00000000" w:rsidRDefault="00000000" w:rsidRPr="00000000" w14:paraId="0000005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Scan receipts or collect and drop off in your student’s homeroom!</w:t>
      </w:r>
    </w:p>
    <w:p w:rsidR="00000000" w:rsidDel="00000000" w:rsidP="00000000" w:rsidRDefault="00000000" w:rsidRPr="00000000" w14:paraId="0000005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online shopping orders in to get credit!!</w:t>
      </w:r>
    </w:p>
    <w:p w:rsidR="00000000" w:rsidDel="00000000" w:rsidP="00000000" w:rsidRDefault="00000000" w:rsidRPr="00000000" w14:paraId="00000052">
      <w:pPr>
        <w:spacing w:line="240" w:lineRule="auto"/>
        <w:ind w:left="72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after="200" w:line="276" w:lineRule="auto"/>
        <w:rPr>
          <w:rFonts w:ascii="Calibri" w:cs="Calibri" w:eastAsia="Calibri" w:hAnsi="Calibri"/>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